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6BA" w:rsidRPr="00F251C4" w:rsidRDefault="005526BA" w:rsidP="005526BA">
      <w:pPr>
        <w:rPr>
          <w:b/>
          <w:lang w:val="en-GB"/>
        </w:rPr>
      </w:pPr>
      <w:r w:rsidRPr="00F251C4">
        <w:rPr>
          <w:b/>
          <w:lang w:val="en-GB"/>
        </w:rPr>
        <w:t xml:space="preserve">Membership </w:t>
      </w:r>
    </w:p>
    <w:p w:rsidR="004F68AB" w:rsidRDefault="004F68AB" w:rsidP="00F50330">
      <w:pPr>
        <w:spacing w:line="360" w:lineRule="auto"/>
        <w:jc w:val="both"/>
        <w:rPr>
          <w:rFonts w:ascii="Times New Roman" w:hAnsi="Times New Roman" w:cs="Times New Roman"/>
        </w:rPr>
      </w:pPr>
      <w:r>
        <w:rPr>
          <w:rFonts w:ascii="Times New Roman" w:hAnsi="Times New Roman" w:cs="Times New Roman"/>
          <w:lang w:val="en-GB"/>
        </w:rPr>
        <w:t>As per Royal Charter</w:t>
      </w:r>
      <w:r w:rsidR="00F45BC7">
        <w:rPr>
          <w:rFonts w:ascii="Times New Roman" w:hAnsi="Times New Roman" w:cs="Times New Roman"/>
          <w:lang w:val="en-GB"/>
        </w:rPr>
        <w:t xml:space="preserve"> in 1935 and the existing Bye Laws</w:t>
      </w:r>
      <w:r>
        <w:rPr>
          <w:rFonts w:ascii="Times New Roman" w:hAnsi="Times New Roman" w:cs="Times New Roman"/>
          <w:lang w:val="en-GB"/>
        </w:rPr>
        <w:t>, t</w:t>
      </w:r>
      <w:r w:rsidR="005526BA" w:rsidRPr="004F68AB">
        <w:rPr>
          <w:rFonts w:ascii="Times New Roman" w:hAnsi="Times New Roman" w:cs="Times New Roman"/>
          <w:lang w:val="en-GB"/>
        </w:rPr>
        <w:t xml:space="preserve">he Institution of Engineers (India) offers different grades of </w:t>
      </w:r>
      <w:proofErr w:type="gramStart"/>
      <w:r w:rsidR="005526BA" w:rsidRPr="004F68AB">
        <w:rPr>
          <w:rFonts w:ascii="Times New Roman" w:hAnsi="Times New Roman" w:cs="Times New Roman"/>
          <w:lang w:val="en-GB"/>
        </w:rPr>
        <w:t>Corporate</w:t>
      </w:r>
      <w:proofErr w:type="gramEnd"/>
      <w:r w:rsidR="005526BA" w:rsidRPr="004F68AB">
        <w:rPr>
          <w:rFonts w:ascii="Times New Roman" w:hAnsi="Times New Roman" w:cs="Times New Roman"/>
          <w:lang w:val="en-GB"/>
        </w:rPr>
        <w:t xml:space="preserve"> and Non-Corporate membership. The grads are Fellow (FIE), Member (MIE) Associate Member (AMIE), Student Members (SMIE), Member Technologists (MTIE) and Associate Member Technologists AMTIE. Among these, FIE, MIE and AMIE are grades of </w:t>
      </w:r>
      <w:proofErr w:type="gramStart"/>
      <w:r w:rsidR="005526BA" w:rsidRPr="004F68AB">
        <w:rPr>
          <w:rFonts w:ascii="Times New Roman" w:hAnsi="Times New Roman" w:cs="Times New Roman"/>
          <w:lang w:val="en-GB"/>
        </w:rPr>
        <w:t>Corporate</w:t>
      </w:r>
      <w:proofErr w:type="gramEnd"/>
      <w:r w:rsidR="005526BA" w:rsidRPr="004F68AB">
        <w:rPr>
          <w:rFonts w:ascii="Times New Roman" w:hAnsi="Times New Roman" w:cs="Times New Roman"/>
          <w:lang w:val="en-GB"/>
        </w:rPr>
        <w:t xml:space="preserve"> membership and can possess Chartered Engineer </w:t>
      </w:r>
      <w:r w:rsidRPr="004F68AB">
        <w:rPr>
          <w:rFonts w:ascii="Times New Roman" w:hAnsi="Times New Roman" w:cs="Times New Roman"/>
          <w:lang w:val="en-GB"/>
        </w:rPr>
        <w:t xml:space="preserve">Certificate. </w:t>
      </w:r>
      <w:r>
        <w:rPr>
          <w:rFonts w:ascii="Times New Roman" w:hAnsi="Times New Roman" w:cs="Times New Roman"/>
        </w:rPr>
        <w:t>The other privileges of</w:t>
      </w:r>
      <w:r w:rsidRPr="004F68AB">
        <w:rPr>
          <w:rFonts w:ascii="Times New Roman" w:hAnsi="Times New Roman" w:cs="Times New Roman"/>
        </w:rPr>
        <w:t xml:space="preserve"> Corporate Members are entitled to make free e-access of Journal by logging in through </w:t>
      </w:r>
      <w:hyperlink r:id="rId5" w:history="1">
        <w:r w:rsidRPr="004F68AB">
          <w:rPr>
            <w:rStyle w:val="Hyperlink"/>
            <w:rFonts w:ascii="Times New Roman" w:hAnsi="Times New Roman" w:cs="Times New Roman"/>
          </w:rPr>
          <w:t>www.ieindia.org</w:t>
        </w:r>
      </w:hyperlink>
      <w:r w:rsidRPr="004F68AB">
        <w:rPr>
          <w:rFonts w:ascii="Times New Roman" w:hAnsi="Times New Roman" w:cs="Times New Roman"/>
        </w:rPr>
        <w:t>.</w:t>
      </w:r>
      <w:r w:rsidRPr="007A2716">
        <w:rPr>
          <w:rFonts w:ascii="Times New Roman" w:hAnsi="Times New Roman" w:cs="Times New Roman"/>
        </w:rPr>
        <w:t xml:space="preserve"> Corporate Members are entitled to receive the monthly e-newsletter </w:t>
      </w:r>
      <w:r w:rsidRPr="007A2716">
        <w:rPr>
          <w:rFonts w:ascii="Times New Roman" w:hAnsi="Times New Roman" w:cs="Times New Roman"/>
          <w:b/>
          <w:color w:val="0070C0"/>
        </w:rPr>
        <w:t>IEI's News</w:t>
      </w:r>
      <w:r w:rsidRPr="007A2716">
        <w:rPr>
          <w:rFonts w:ascii="Times New Roman" w:hAnsi="Times New Roman" w:cs="Times New Roman"/>
        </w:rPr>
        <w:t xml:space="preserve"> and </w:t>
      </w:r>
      <w:r w:rsidRPr="007A2716">
        <w:rPr>
          <w:rFonts w:ascii="Times New Roman" w:hAnsi="Times New Roman" w:cs="Times New Roman"/>
          <w:b/>
          <w:color w:val="0070C0"/>
        </w:rPr>
        <w:t>EPITOME</w:t>
      </w:r>
      <w:r>
        <w:rPr>
          <w:rFonts w:ascii="Times New Roman" w:hAnsi="Times New Roman" w:cs="Times New Roman"/>
        </w:rPr>
        <w:t>, access</w:t>
      </w:r>
      <w:r w:rsidRPr="007A2716">
        <w:rPr>
          <w:rFonts w:ascii="Times New Roman" w:hAnsi="Times New Roman" w:cs="Times New Roman"/>
        </w:rPr>
        <w:t xml:space="preserve"> IEI library at the Headquarters as well as</w:t>
      </w:r>
      <w:r>
        <w:rPr>
          <w:rFonts w:ascii="Times New Roman" w:hAnsi="Times New Roman" w:cs="Times New Roman"/>
        </w:rPr>
        <w:t xml:space="preserve"> at the state and local </w:t>
      </w:r>
      <w:proofErr w:type="spellStart"/>
      <w:r>
        <w:rPr>
          <w:rFonts w:ascii="Times New Roman" w:hAnsi="Times New Roman" w:cs="Times New Roman"/>
        </w:rPr>
        <w:t>centres</w:t>
      </w:r>
      <w:proofErr w:type="spellEnd"/>
      <w:r>
        <w:rPr>
          <w:rFonts w:ascii="Times New Roman" w:hAnsi="Times New Roman" w:cs="Times New Roman"/>
        </w:rPr>
        <w:t>, p</w:t>
      </w:r>
      <w:r w:rsidRPr="007A2716">
        <w:rPr>
          <w:rFonts w:ascii="Times New Roman" w:hAnsi="Times New Roman" w:cs="Times New Roman"/>
        </w:rPr>
        <w:t>articipation in the numerous seminars, symposia, conventions, workshops, lectures, conferences, congresses and other events held at international, national, regional and local levels</w:t>
      </w:r>
      <w:r>
        <w:rPr>
          <w:rFonts w:ascii="Times New Roman" w:hAnsi="Times New Roman" w:cs="Times New Roman"/>
        </w:rPr>
        <w:t>, o</w:t>
      </w:r>
      <w:r w:rsidRPr="007A2716">
        <w:rPr>
          <w:rFonts w:ascii="Times New Roman" w:hAnsi="Times New Roman" w:cs="Times New Roman"/>
        </w:rPr>
        <w:t>pportunity to act as arbitrators in arbitration matters relating to engineering jobs and services</w:t>
      </w:r>
      <w:r>
        <w:rPr>
          <w:rFonts w:ascii="Times New Roman" w:hAnsi="Times New Roman" w:cs="Times New Roman"/>
        </w:rPr>
        <w:t xml:space="preserve">, </w:t>
      </w:r>
      <w:r w:rsidRPr="007A2716">
        <w:rPr>
          <w:rFonts w:ascii="Times New Roman" w:hAnsi="Times New Roman" w:cs="Times New Roman"/>
          <w:color w:val="1F1A17"/>
        </w:rPr>
        <w:t xml:space="preserve">access </w:t>
      </w:r>
      <w:r>
        <w:rPr>
          <w:rFonts w:ascii="Times New Roman" w:hAnsi="Times New Roman" w:cs="Times New Roman"/>
          <w:color w:val="1F1A17"/>
        </w:rPr>
        <w:t xml:space="preserve">to </w:t>
      </w:r>
      <w:r w:rsidRPr="007A2716">
        <w:rPr>
          <w:rFonts w:ascii="Times New Roman" w:hAnsi="Times New Roman" w:cs="Times New Roman"/>
          <w:color w:val="1F1A17"/>
        </w:rPr>
        <w:t>a cloud-based platform ‘</w:t>
      </w:r>
      <w:proofErr w:type="spellStart"/>
      <w:r w:rsidRPr="007A2716">
        <w:rPr>
          <w:rFonts w:ascii="Times New Roman" w:hAnsi="Times New Roman" w:cs="Times New Roman"/>
          <w:color w:val="1F1A17"/>
        </w:rPr>
        <w:t>ENGGtalks</w:t>
      </w:r>
      <w:proofErr w:type="spellEnd"/>
      <w:r w:rsidRPr="007A2716">
        <w:rPr>
          <w:rFonts w:ascii="Times New Roman" w:hAnsi="Times New Roman" w:cs="Times New Roman"/>
          <w:color w:val="1F1A17"/>
        </w:rPr>
        <w:t>’ for technical networking, collaborating and community learning</w:t>
      </w:r>
      <w:r>
        <w:rPr>
          <w:rFonts w:ascii="Times New Roman" w:hAnsi="Times New Roman" w:cs="Times New Roman"/>
          <w:color w:val="1F1A17"/>
        </w:rPr>
        <w:t xml:space="preserve"> and e</w:t>
      </w:r>
      <w:r w:rsidRPr="007A2716">
        <w:rPr>
          <w:rFonts w:ascii="Times New Roman" w:hAnsi="Times New Roman" w:cs="Times New Roman"/>
        </w:rPr>
        <w:t xml:space="preserve">ntitlement to reserve and stay in retiring rooms </w:t>
      </w:r>
      <w:r w:rsidRPr="007A2716">
        <w:rPr>
          <w:rFonts w:ascii="Times New Roman" w:hAnsi="Times New Roman" w:cs="Times New Roman"/>
          <w:b/>
          <w:bCs/>
          <w:color w:val="007DC3"/>
        </w:rPr>
        <w:t xml:space="preserve">IEI guest houses </w:t>
      </w:r>
      <w:r w:rsidRPr="007A2716">
        <w:rPr>
          <w:rFonts w:ascii="Times New Roman" w:hAnsi="Times New Roman" w:cs="Times New Roman"/>
        </w:rPr>
        <w:t xml:space="preserve">available at the Headquarters and at </w:t>
      </w:r>
      <w:proofErr w:type="spellStart"/>
      <w:r w:rsidRPr="007A2716">
        <w:rPr>
          <w:rFonts w:ascii="Times New Roman" w:hAnsi="Times New Roman" w:cs="Times New Roman"/>
        </w:rPr>
        <w:t>Centres</w:t>
      </w:r>
      <w:proofErr w:type="spellEnd"/>
      <w:r w:rsidRPr="007A2716">
        <w:rPr>
          <w:rFonts w:ascii="Times New Roman" w:hAnsi="Times New Roman" w:cs="Times New Roman"/>
        </w:rPr>
        <w:t xml:space="preserve"> at concessional rates.</w:t>
      </w:r>
      <w:r w:rsidR="00F50330">
        <w:rPr>
          <w:rFonts w:ascii="Times New Roman" w:hAnsi="Times New Roman" w:cs="Times New Roman"/>
        </w:rPr>
        <w:t xml:space="preserve"> </w:t>
      </w:r>
      <w:r w:rsidR="008C40F5">
        <w:rPr>
          <w:rFonts w:ascii="Times New Roman" w:hAnsi="Times New Roman" w:cs="Times New Roman"/>
        </w:rPr>
        <w:t>The Engineering undergraduate students can also avail such facilities and R</w:t>
      </w:r>
      <w:r w:rsidR="00992328">
        <w:rPr>
          <w:rFonts w:ascii="Times New Roman" w:hAnsi="Times New Roman" w:cs="Times New Roman"/>
        </w:rPr>
        <w:t>&amp;</w:t>
      </w:r>
      <w:r w:rsidR="008C40F5">
        <w:rPr>
          <w:rFonts w:ascii="Times New Roman" w:hAnsi="Times New Roman" w:cs="Times New Roman"/>
        </w:rPr>
        <w:t>D grant by becoming our SMIE.</w:t>
      </w:r>
    </w:p>
    <w:p w:rsidR="00F50330" w:rsidRDefault="00F50330" w:rsidP="00A5544B">
      <w:pPr>
        <w:shd w:val="clear" w:color="auto" w:fill="FFFFFF"/>
        <w:tabs>
          <w:tab w:val="num" w:pos="0"/>
          <w:tab w:val="left" w:pos="709"/>
        </w:tabs>
        <w:spacing w:after="120" w:line="360" w:lineRule="auto"/>
        <w:jc w:val="both"/>
        <w:outlineLvl w:val="5"/>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w:t>
      </w:r>
      <w:r w:rsidRPr="00FE5551">
        <w:rPr>
          <w:rFonts w:ascii="Times New Roman" w:eastAsia="Times New Roman" w:hAnsi="Times New Roman" w:cs="Times New Roman"/>
          <w:color w:val="000000" w:themeColor="text1"/>
        </w:rPr>
        <w:t>EI offers Life Institutional Membership to organizations throughout India to any Public or Local Body, Registered Company or Firm or an Individual who desires to be attached as Institutional Member (IM).</w:t>
      </w:r>
      <w:r>
        <w:rPr>
          <w:rFonts w:ascii="Times New Roman" w:eastAsia="Times New Roman" w:hAnsi="Times New Roman" w:cs="Times New Roman"/>
          <w:color w:val="000000" w:themeColor="text1"/>
        </w:rPr>
        <w:t xml:space="preserve"> IMs </w:t>
      </w:r>
      <w:r w:rsidRPr="00F50330">
        <w:rPr>
          <w:rFonts w:ascii="Times New Roman" w:eastAsia="Times New Roman" w:hAnsi="Times New Roman" w:cs="Times New Roman"/>
          <w:color w:val="000000" w:themeColor="text1"/>
        </w:rPr>
        <w:t xml:space="preserve">are entitled to enjoy free e-access to IEI Journals by logging in through </w:t>
      </w:r>
      <w:hyperlink r:id="rId6" w:history="1">
        <w:r w:rsidRPr="004E33A0">
          <w:rPr>
            <w:rStyle w:val="Hyperlink"/>
            <w:rFonts w:ascii="Times New Roman" w:eastAsia="Times New Roman" w:hAnsi="Times New Roman" w:cs="Times New Roman"/>
          </w:rPr>
          <w:t>www.ieindia.org</w:t>
        </w:r>
      </w:hyperlink>
      <w:r>
        <w:rPr>
          <w:rFonts w:ascii="Times New Roman" w:eastAsia="Times New Roman" w:hAnsi="Times New Roman" w:cs="Times New Roman"/>
          <w:color w:val="000000" w:themeColor="text1"/>
        </w:rPr>
        <w:t>, t</w:t>
      </w:r>
      <w:r w:rsidRPr="00F95591">
        <w:rPr>
          <w:rFonts w:ascii="Times New Roman" w:eastAsia="Times New Roman" w:hAnsi="Times New Roman" w:cs="Times New Roman"/>
          <w:color w:val="000000" w:themeColor="text1"/>
        </w:rPr>
        <w:t>echnical collaboration and sponsorship for arranging technical seminars / symposia / workshops etc.</w:t>
      </w:r>
      <w:r>
        <w:rPr>
          <w:rFonts w:ascii="Times New Roman" w:eastAsia="Times New Roman" w:hAnsi="Times New Roman" w:cs="Times New Roman"/>
          <w:color w:val="000000" w:themeColor="text1"/>
        </w:rPr>
        <w:t>, are entitled for</w:t>
      </w:r>
      <w:r w:rsidRPr="00F95591">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f</w:t>
      </w:r>
      <w:r w:rsidRPr="00F95591">
        <w:rPr>
          <w:rFonts w:ascii="Times New Roman" w:eastAsia="Times New Roman" w:hAnsi="Times New Roman" w:cs="Times New Roman"/>
          <w:color w:val="000000" w:themeColor="text1"/>
        </w:rPr>
        <w:t xml:space="preserve">ive Library Cards of IEI libraries without payment of any fees, (Security </w:t>
      </w:r>
      <w:r>
        <w:rPr>
          <w:rFonts w:ascii="Times New Roman" w:eastAsia="Times New Roman" w:hAnsi="Times New Roman" w:cs="Times New Roman"/>
          <w:color w:val="000000" w:themeColor="text1"/>
        </w:rPr>
        <w:t>deposit however, is applicable),</w:t>
      </w:r>
      <w:r w:rsidRPr="00F95591">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p</w:t>
      </w:r>
      <w:r w:rsidRPr="00F95591">
        <w:rPr>
          <w:rFonts w:ascii="Times New Roman" w:eastAsia="Times New Roman" w:hAnsi="Times New Roman" w:cs="Times New Roman"/>
          <w:color w:val="000000" w:themeColor="text1"/>
        </w:rPr>
        <w:t xml:space="preserve">articipation of representatives of Institutional Member in </w:t>
      </w:r>
      <w:r w:rsidR="00A20648">
        <w:rPr>
          <w:rFonts w:ascii="Times New Roman" w:eastAsia="Times New Roman" w:hAnsi="Times New Roman" w:cs="Times New Roman"/>
          <w:color w:val="000000" w:themeColor="text1"/>
        </w:rPr>
        <w:t>various national and i</w:t>
      </w:r>
      <w:r w:rsidRPr="00F95591">
        <w:rPr>
          <w:rFonts w:ascii="Times New Roman" w:eastAsia="Times New Roman" w:hAnsi="Times New Roman" w:cs="Times New Roman"/>
          <w:color w:val="000000" w:themeColor="text1"/>
        </w:rPr>
        <w:t xml:space="preserve">nternational </w:t>
      </w:r>
      <w:r w:rsidR="00A20648">
        <w:rPr>
          <w:rFonts w:ascii="Times New Roman" w:eastAsia="Times New Roman" w:hAnsi="Times New Roman" w:cs="Times New Roman"/>
          <w:color w:val="000000" w:themeColor="text1"/>
        </w:rPr>
        <w:t xml:space="preserve">technical </w:t>
      </w:r>
      <w:r w:rsidRPr="00F95591">
        <w:rPr>
          <w:rFonts w:ascii="Times New Roman" w:eastAsia="Times New Roman" w:hAnsi="Times New Roman" w:cs="Times New Roman"/>
          <w:color w:val="000000" w:themeColor="text1"/>
        </w:rPr>
        <w:t>activities organized by IEI across the country</w:t>
      </w:r>
      <w:r w:rsidR="00A20648">
        <w:rPr>
          <w:rFonts w:ascii="Times New Roman" w:eastAsia="Times New Roman" w:hAnsi="Times New Roman" w:cs="Times New Roman"/>
          <w:color w:val="000000" w:themeColor="text1"/>
        </w:rPr>
        <w:t xml:space="preserve"> at a concessional rate.</w:t>
      </w:r>
      <w:r w:rsidRPr="00F95591">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The privileges also include c</w:t>
      </w:r>
      <w:r w:rsidRPr="00F95591">
        <w:rPr>
          <w:rFonts w:ascii="Times New Roman" w:eastAsia="Times New Roman" w:hAnsi="Times New Roman" w:cs="Times New Roman"/>
          <w:color w:val="000000" w:themeColor="text1"/>
        </w:rPr>
        <w:t>oncession in the rate for advertisement in the Institution Publication provided these are sent directly to the Institution</w:t>
      </w:r>
      <w:r>
        <w:rPr>
          <w:rFonts w:ascii="Times New Roman" w:eastAsia="Times New Roman" w:hAnsi="Times New Roman" w:cs="Times New Roman"/>
          <w:color w:val="000000" w:themeColor="text1"/>
        </w:rPr>
        <w:t>, u</w:t>
      </w:r>
      <w:r w:rsidRPr="00F95591">
        <w:rPr>
          <w:rFonts w:ascii="Times New Roman" w:eastAsia="Times New Roman" w:hAnsi="Times New Roman" w:cs="Times New Roman"/>
          <w:color w:val="000000" w:themeColor="text1"/>
        </w:rPr>
        <w:t>se of Institution Premises for Technical / Academic purpose on payment of fee to be fi</w:t>
      </w:r>
      <w:r>
        <w:rPr>
          <w:rFonts w:ascii="Times New Roman" w:eastAsia="Times New Roman" w:hAnsi="Times New Roman" w:cs="Times New Roman"/>
          <w:color w:val="000000" w:themeColor="text1"/>
        </w:rPr>
        <w:t>xed by the State / Local Centre and f</w:t>
      </w:r>
      <w:r w:rsidRPr="00F95591">
        <w:rPr>
          <w:rFonts w:ascii="Times New Roman" w:eastAsia="Times New Roman" w:hAnsi="Times New Roman" w:cs="Times New Roman"/>
          <w:color w:val="000000" w:themeColor="text1"/>
        </w:rPr>
        <w:t>acility of IEI guest room accommodation to Managerial / Technical Staff at rates fixed by the State / Local Centre.</w:t>
      </w:r>
    </w:p>
    <w:p w:rsidR="004A7BAD" w:rsidRPr="00F95591" w:rsidRDefault="004A7BAD" w:rsidP="00A5544B">
      <w:pPr>
        <w:shd w:val="clear" w:color="auto" w:fill="FFFFFF"/>
        <w:tabs>
          <w:tab w:val="num" w:pos="0"/>
          <w:tab w:val="left" w:pos="709"/>
        </w:tabs>
        <w:spacing w:after="120" w:line="360" w:lineRule="auto"/>
        <w:jc w:val="both"/>
        <w:outlineLvl w:val="5"/>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Engineering Colleges and Polytechnics may also associate with IEI as Students’ Chapter and making Student Members. The institutes will be able to organize technical activities under the IEI banner through these Students’ Chapters.</w:t>
      </w:r>
    </w:p>
    <w:p w:rsidR="00A91F29" w:rsidRDefault="00A5544B" w:rsidP="00A20648">
      <w:pPr>
        <w:spacing w:line="360" w:lineRule="auto"/>
        <w:jc w:val="both"/>
      </w:pPr>
      <w:r>
        <w:rPr>
          <w:rFonts w:ascii="Times New Roman" w:hAnsi="Times New Roman" w:cs="Times New Roman"/>
        </w:rPr>
        <w:t xml:space="preserve">The Corporate Members can </w:t>
      </w:r>
      <w:r w:rsidR="00A20648">
        <w:rPr>
          <w:rFonts w:ascii="Times New Roman" w:hAnsi="Times New Roman" w:cs="Times New Roman"/>
        </w:rPr>
        <w:t>also undergo professional c</w:t>
      </w:r>
      <w:r>
        <w:rPr>
          <w:rFonts w:ascii="Times New Roman" w:hAnsi="Times New Roman" w:cs="Times New Roman"/>
        </w:rPr>
        <w:t>ertification</w:t>
      </w:r>
      <w:r w:rsidR="00A20648">
        <w:rPr>
          <w:rFonts w:ascii="Times New Roman" w:hAnsi="Times New Roman" w:cs="Times New Roman"/>
        </w:rPr>
        <w:t>s</w:t>
      </w:r>
      <w:r>
        <w:rPr>
          <w:rFonts w:ascii="Times New Roman" w:hAnsi="Times New Roman" w:cs="Times New Roman"/>
        </w:rPr>
        <w:t xml:space="preserve"> such as Chartered Engineer Certification, Professional Engineer Certification and International Professional Engineer Certification</w:t>
      </w:r>
      <w:r w:rsidR="00A20648">
        <w:rPr>
          <w:rFonts w:ascii="Times New Roman" w:hAnsi="Times New Roman" w:cs="Times New Roman"/>
        </w:rPr>
        <w:t xml:space="preserve"> from the Institution</w:t>
      </w:r>
      <w:r>
        <w:rPr>
          <w:rFonts w:ascii="Times New Roman" w:hAnsi="Times New Roman" w:cs="Times New Roman"/>
        </w:rPr>
        <w:t xml:space="preserve">. </w:t>
      </w:r>
      <w:r w:rsidR="004A7BAD">
        <w:rPr>
          <w:rFonts w:ascii="Times New Roman" w:hAnsi="Times New Roman" w:cs="Times New Roman"/>
        </w:rPr>
        <w:t xml:space="preserve">The details are in </w:t>
      </w:r>
      <w:hyperlink r:id="rId7" w:history="1">
        <w:r w:rsidR="004A7BAD" w:rsidRPr="004E33A0">
          <w:rPr>
            <w:rStyle w:val="Hyperlink"/>
            <w:rFonts w:ascii="Times New Roman" w:hAnsi="Times New Roman" w:cs="Times New Roman"/>
          </w:rPr>
          <w:t>https://www.ieindia.org</w:t>
        </w:r>
      </w:hyperlink>
      <w:r w:rsidR="004A7BAD">
        <w:rPr>
          <w:rFonts w:ascii="Times New Roman" w:hAnsi="Times New Roman" w:cs="Times New Roman"/>
        </w:rPr>
        <w:t xml:space="preserve">. </w:t>
      </w:r>
    </w:p>
    <w:sectPr w:rsidR="00A91F29" w:rsidSect="00A91F2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D48A5"/>
    <w:multiLevelType w:val="multilevel"/>
    <w:tmpl w:val="22EAAF76"/>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nsid w:val="67F147A1"/>
    <w:multiLevelType w:val="hybridMultilevel"/>
    <w:tmpl w:val="7862D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526BA"/>
    <w:rsid w:val="003A459B"/>
    <w:rsid w:val="004A7BAD"/>
    <w:rsid w:val="004E4ABF"/>
    <w:rsid w:val="004F68AB"/>
    <w:rsid w:val="005526BA"/>
    <w:rsid w:val="008C40F5"/>
    <w:rsid w:val="00992328"/>
    <w:rsid w:val="00A20648"/>
    <w:rsid w:val="00A5544B"/>
    <w:rsid w:val="00A91F29"/>
    <w:rsid w:val="00C47957"/>
    <w:rsid w:val="00F251C4"/>
    <w:rsid w:val="00F45BC7"/>
    <w:rsid w:val="00F5033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6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8AB"/>
    <w:rPr>
      <w:color w:val="0000FF" w:themeColor="hyperlink"/>
      <w:u w:val="single"/>
    </w:rPr>
  </w:style>
  <w:style w:type="paragraph" w:styleId="ListParagraph">
    <w:name w:val="List Paragraph"/>
    <w:basedOn w:val="Normal"/>
    <w:uiPriority w:val="34"/>
    <w:qFormat/>
    <w:rsid w:val="004F68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eind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eindia.org" TargetMode="External"/><Relationship Id="rId5" Type="http://schemas.openxmlformats.org/officeDocument/2006/relationships/hyperlink" Target="http://www.ieindi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2021-07-05T05:08:00Z</dcterms:created>
  <dcterms:modified xsi:type="dcterms:W3CDTF">2021-07-05T05:08:00Z</dcterms:modified>
</cp:coreProperties>
</file>